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5A0DBB" w:rsidRDefault="00241270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241270">
        <w:rPr>
          <w:rFonts w:ascii="Times New Roman" w:hAnsi="Times New Roman"/>
          <w:sz w:val="28"/>
          <w:szCs w:val="28"/>
        </w:rPr>
        <w:t>январе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241270">
        <w:rPr>
          <w:rFonts w:ascii="Times New Roman" w:hAnsi="Times New Roman"/>
          <w:sz w:val="28"/>
          <w:szCs w:val="28"/>
        </w:rPr>
        <w:t>январь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374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18" w:type="dxa"/>
            <w:vAlign w:val="center"/>
          </w:tcPr>
          <w:p w:rsidR="004D708D" w:rsidRDefault="004D708D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456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71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92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41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60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102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B543AC" w:rsidRDefault="00B543AC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B725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090</w:t>
            </w:r>
          </w:p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B725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51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102FF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B72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B725B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B725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076" w:type="dxa"/>
            <w:vAlign w:val="center"/>
          </w:tcPr>
          <w:p w:rsidR="0024161E" w:rsidRDefault="0024161E" w:rsidP="00B725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B725B6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  <w:r w:rsidR="00B725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64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3D4C8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A102FF">
        <w:tc>
          <w:tcPr>
            <w:tcW w:w="1277" w:type="dxa"/>
          </w:tcPr>
          <w:p w:rsidR="0024161E" w:rsidRPr="00717C52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  <w:gridCol w:w="1241"/>
        <w:gridCol w:w="880"/>
        <w:gridCol w:w="1266"/>
        <w:gridCol w:w="965"/>
        <w:gridCol w:w="1339"/>
        <w:gridCol w:w="969"/>
        <w:gridCol w:w="1155"/>
        <w:gridCol w:w="788"/>
        <w:gridCol w:w="777"/>
        <w:gridCol w:w="844"/>
        <w:gridCol w:w="981"/>
        <w:gridCol w:w="835"/>
        <w:gridCol w:w="835"/>
      </w:tblGrid>
      <w:tr w:rsidR="00C55D86" w:rsidRPr="00717C52" w:rsidTr="00C55D86">
        <w:trPr>
          <w:trHeight w:val="209"/>
          <w:jc w:val="center"/>
        </w:trPr>
        <w:tc>
          <w:tcPr>
            <w:tcW w:w="223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55D86" w:rsidRPr="00717C52" w:rsidRDefault="00C55D86" w:rsidP="00B543AC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41" w:type="dxa"/>
            <w:vAlign w:val="center"/>
            <w:hideMark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5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969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155" w:type="dxa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88" w:type="dxa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77" w:type="dxa"/>
            <w:vAlign w:val="center"/>
          </w:tcPr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844" w:type="dxa"/>
            <w:vAlign w:val="center"/>
          </w:tcPr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981" w:type="dxa"/>
            <w:vAlign w:val="center"/>
          </w:tcPr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35" w:type="dxa"/>
            <w:vAlign w:val="center"/>
          </w:tcPr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55D86" w:rsidRPr="00CF1A12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35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55D86" w:rsidRPr="00AF0B94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C55D86" w:rsidRPr="00AF0B94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55D86" w:rsidRPr="00717C52" w:rsidTr="00421D53">
        <w:trPr>
          <w:trHeight w:val="227"/>
          <w:jc w:val="center"/>
        </w:trPr>
        <w:tc>
          <w:tcPr>
            <w:tcW w:w="2231" w:type="dxa"/>
            <w:shd w:val="clear" w:color="auto" w:fill="FFFFFF" w:themeFill="background1"/>
            <w:vAlign w:val="center"/>
            <w:hideMark/>
          </w:tcPr>
          <w:p w:rsidR="00C55D86" w:rsidRDefault="00C55D8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C55D86" w:rsidRDefault="00C55D8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C55D86" w:rsidRPr="00717C52" w:rsidRDefault="00C55D8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372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372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372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372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0,0207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372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0,00262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372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0,00483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0,0106</w:t>
            </w:r>
          </w:p>
          <w:p w:rsidR="00C55D86" w:rsidRPr="00AF0B94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8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5D86" w:rsidRPr="00AF0B94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1,375</w:t>
            </w:r>
          </w:p>
        </w:tc>
        <w:tc>
          <w:tcPr>
            <w:tcW w:w="777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421D53" w:rsidRDefault="00421D53" w:rsidP="00421D5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C55D86" w:rsidRPr="00BE2EA2" w:rsidTr="00421D53">
        <w:trPr>
          <w:trHeight w:val="627"/>
          <w:jc w:val="center"/>
        </w:trPr>
        <w:tc>
          <w:tcPr>
            <w:tcW w:w="2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5D86" w:rsidRPr="00717C52" w:rsidRDefault="00C55D86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41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5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55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88" w:type="dxa"/>
            <w:shd w:val="clear" w:color="auto" w:fill="auto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77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4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1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35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35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386" w:type="dxa"/>
        <w:tblInd w:w="108" w:type="dxa"/>
        <w:tblLook w:val="04A0" w:firstRow="1" w:lastRow="0" w:firstColumn="1" w:lastColumn="0" w:noHBand="0" w:noVBand="1"/>
      </w:tblPr>
      <w:tblGrid>
        <w:gridCol w:w="1408"/>
        <w:gridCol w:w="787"/>
        <w:gridCol w:w="839"/>
        <w:gridCol w:w="931"/>
        <w:gridCol w:w="742"/>
        <w:gridCol w:w="951"/>
        <w:gridCol w:w="1065"/>
        <w:gridCol w:w="1185"/>
        <w:gridCol w:w="1191"/>
        <w:gridCol w:w="998"/>
        <w:gridCol w:w="1378"/>
        <w:gridCol w:w="1314"/>
        <w:gridCol w:w="1292"/>
        <w:gridCol w:w="1305"/>
      </w:tblGrid>
      <w:tr w:rsidR="00C55D86" w:rsidTr="00C55D86">
        <w:trPr>
          <w:trHeight w:val="1204"/>
        </w:trPr>
        <w:tc>
          <w:tcPr>
            <w:tcW w:w="1408" w:type="dxa"/>
            <w:vAlign w:val="center"/>
          </w:tcPr>
          <w:p w:rsidR="00C55D86" w:rsidRPr="00421D53" w:rsidRDefault="00C55D86" w:rsidP="00C55D8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1D53">
              <w:rPr>
                <w:rFonts w:ascii="Times New Roman" w:hAnsi="Times New Roman"/>
                <w:b/>
                <w:sz w:val="20"/>
                <w:szCs w:val="20"/>
              </w:rPr>
              <w:t>Вещество</w:t>
            </w:r>
          </w:p>
        </w:tc>
        <w:tc>
          <w:tcPr>
            <w:tcW w:w="787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839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931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742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951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C55D86" w:rsidRPr="00AF0B94" w:rsidRDefault="00C55D86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65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C55D86" w:rsidRPr="00AF0B94" w:rsidRDefault="00C55D86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185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1191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Бензол</w:t>
            </w:r>
          </w:p>
        </w:tc>
        <w:tc>
          <w:tcPr>
            <w:tcW w:w="998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1378" w:type="dxa"/>
            <w:vAlign w:val="center"/>
          </w:tcPr>
          <w:p w:rsidR="00C55D86" w:rsidRP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  <w:r w:rsidRPr="00C55D8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</w:p>
        </w:tc>
        <w:tc>
          <w:tcPr>
            <w:tcW w:w="1314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C55D86" w:rsidRP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</w:p>
        </w:tc>
        <w:tc>
          <w:tcPr>
            <w:tcW w:w="1292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305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C55D86" w:rsidTr="00421D53">
        <w:tc>
          <w:tcPr>
            <w:tcW w:w="1408" w:type="dxa"/>
          </w:tcPr>
          <w:p w:rsidR="00C55D86" w:rsidRPr="00C55D86" w:rsidRDefault="00C55D86" w:rsidP="00C55D86">
            <w:pPr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Средняя концентрация, мг/м3</w:t>
            </w:r>
          </w:p>
        </w:tc>
        <w:tc>
          <w:tcPr>
            <w:tcW w:w="787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39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31" w:type="dxa"/>
            <w:vAlign w:val="center"/>
          </w:tcPr>
          <w:p w:rsidR="00C55D86" w:rsidRDefault="00C55D86" w:rsidP="00C55D86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  <w:tc>
          <w:tcPr>
            <w:tcW w:w="742" w:type="dxa"/>
            <w:vAlign w:val="center"/>
          </w:tcPr>
          <w:p w:rsidR="00C55D86" w:rsidRDefault="00C55D86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51" w:type="dxa"/>
            <w:vAlign w:val="center"/>
          </w:tcPr>
          <w:p w:rsidR="00C55D86" w:rsidRDefault="00C55D86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65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85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91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998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378" w:type="dxa"/>
            <w:vAlign w:val="center"/>
          </w:tcPr>
          <w:p w:rsidR="00C55D86" w:rsidRPr="00C55D86" w:rsidRDefault="00C55D86" w:rsidP="00421D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1314" w:type="dxa"/>
            <w:vAlign w:val="center"/>
          </w:tcPr>
          <w:p w:rsidR="00C55D86" w:rsidRPr="00C55D86" w:rsidRDefault="00C55D86" w:rsidP="00421D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1292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1,378</w:t>
            </w:r>
          </w:p>
        </w:tc>
        <w:tc>
          <w:tcPr>
            <w:tcW w:w="1305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0,005</w:t>
            </w:r>
          </w:p>
        </w:tc>
      </w:tr>
      <w:tr w:rsidR="00C55D86" w:rsidRPr="00AF0B94" w:rsidTr="00421D53">
        <w:tc>
          <w:tcPr>
            <w:tcW w:w="1408" w:type="dxa"/>
          </w:tcPr>
          <w:p w:rsidR="00C55D86" w:rsidRPr="00C55D86" w:rsidRDefault="00C55D86" w:rsidP="00C55D8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ПДКс.с</w:t>
            </w:r>
            <w:proofErr w:type="spellEnd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., мг/м3</w:t>
            </w:r>
          </w:p>
        </w:tc>
        <w:tc>
          <w:tcPr>
            <w:tcW w:w="787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39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931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42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51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5" w:type="dxa"/>
            <w:vAlign w:val="center"/>
          </w:tcPr>
          <w:p w:rsidR="00C55D86" w:rsidRPr="00AF0B94" w:rsidRDefault="00C55D86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85" w:type="dxa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91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98" w:type="dxa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378" w:type="dxa"/>
          </w:tcPr>
          <w:p w:rsidR="00C55D86" w:rsidRPr="00C55D86" w:rsidRDefault="00C55D86" w:rsidP="00C55D86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314" w:type="dxa"/>
          </w:tcPr>
          <w:p w:rsidR="00C55D86" w:rsidRPr="00C55D86" w:rsidRDefault="00C55D86" w:rsidP="00C55D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305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E107B9" w:rsidRPr="005A0DBB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F409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102FF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B543AC" w:rsidRDefault="00B543AC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AD0191" w:rsidRDefault="00AD0191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AF409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  <w:r w:rsidR="0009485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</w:t>
            </w:r>
          </w:p>
          <w:p w:rsidR="00AD0191" w:rsidRPr="00AF0B94" w:rsidRDefault="00AD0191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09485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75</w:t>
            </w:r>
          </w:p>
        </w:tc>
      </w:tr>
      <w:tr w:rsidR="00AD0191" w:rsidRPr="00BE2EA2" w:rsidTr="00A102FF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102FF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102FF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094856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09485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F409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AD0191" w:rsidRPr="00AF0B94" w:rsidTr="00A102FF">
        <w:tc>
          <w:tcPr>
            <w:tcW w:w="1277" w:type="dxa"/>
          </w:tcPr>
          <w:p w:rsidR="00AD0191" w:rsidRPr="00717C52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241270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B828A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E02961" w:rsidP="00E02961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098280" cy="5597858"/>
            <wp:effectExtent l="0" t="0" r="0" b="0"/>
            <wp:docPr id="1" name="Рисунок 1" descr="Z:\Отдел экологического мониторинга\ОТЧЕТЫ!\ОТЧЕТЫ 2024\Январь\Приложение к отчету январь ПКЗ\ПКЗ-1\Графи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Январь\Приложение к отчету январь ПКЗ\ПКЗ-1\График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471" cy="5598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B828A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E02961" w:rsidP="00E02961">
      <w:pPr>
        <w:tabs>
          <w:tab w:val="left" w:pos="-5245"/>
        </w:tabs>
        <w:spacing w:after="0" w:line="240" w:lineRule="auto"/>
        <w:ind w:firstLine="851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8351520" cy="4945380"/>
            <wp:effectExtent l="0" t="0" r="0" b="0"/>
            <wp:docPr id="2" name="Рисунок 2" descr="Z:\Отдел экологического мониторинга\ОТЧЕТЫ!\ОТЧЕТЫ 2024\Январь\Приложение к отчету январь ПКЗ\ПКЗ-2\Графи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Январь\Приложение к отчету январь ПКЗ\ПКЗ-2\График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2743" cy="494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B828AD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E02961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427720" cy="4739640"/>
            <wp:effectExtent l="0" t="0" r="0" b="0"/>
            <wp:docPr id="6" name="Рисунок 6" descr="Z:\Отдел экологического мониторинга\ОТЧЕТЫ!\ОТЧЕТЫ 2024\Январь\Приложение к отчету январь ПКЗ\ПКЗ-3\Графи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Январь\Приложение к отчету январь ПКЗ\ПКЗ-3\График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8824" cy="474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Default="00AF409F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4856" w:rsidRDefault="00094856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21D9C" w:rsidRDefault="00321D9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B828AD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E02961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412480" cy="3520440"/>
            <wp:effectExtent l="0" t="0" r="0" b="0"/>
            <wp:docPr id="7" name="Рисунок 7" descr="Z:\Отдел экологического мониторинга\ОТЧЕТЫ!\ОТЧЕТЫ 2024\Январь\Приложение к отчету январь ПКЗ\ПКЗ-4\Графи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\Январь\Приложение к отчету январь ПКЗ\ПКЗ-4\График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582" cy="352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AF409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2030D2">
        <w:rPr>
          <w:rFonts w:ascii="Times New Roman" w:hAnsi="Times New Roman"/>
          <w:sz w:val="28"/>
          <w:szCs w:val="28"/>
        </w:rPr>
        <w:t>10,</w:t>
      </w:r>
      <w:r w:rsidR="00241270">
        <w:rPr>
          <w:rFonts w:ascii="Times New Roman" w:hAnsi="Times New Roman"/>
          <w:sz w:val="28"/>
          <w:szCs w:val="28"/>
        </w:rPr>
        <w:t>5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2030D2">
        <w:rPr>
          <w:rFonts w:ascii="Times New Roman" w:hAnsi="Times New Roman"/>
          <w:sz w:val="28"/>
          <w:szCs w:val="28"/>
        </w:rPr>
        <w:t>1</w:t>
      </w:r>
      <w:r w:rsidR="00241270">
        <w:rPr>
          <w:rFonts w:ascii="Times New Roman" w:hAnsi="Times New Roman"/>
          <w:sz w:val="28"/>
          <w:szCs w:val="28"/>
        </w:rPr>
        <w:t>5</w:t>
      </w:r>
      <w:r w:rsidR="002030D2">
        <w:rPr>
          <w:rFonts w:ascii="Times New Roman" w:hAnsi="Times New Roman"/>
          <w:sz w:val="28"/>
          <w:szCs w:val="28"/>
        </w:rPr>
        <w:t>,</w:t>
      </w:r>
      <w:r w:rsidR="00241270">
        <w:rPr>
          <w:rFonts w:ascii="Times New Roman" w:hAnsi="Times New Roman"/>
          <w:sz w:val="28"/>
          <w:szCs w:val="28"/>
        </w:rPr>
        <w:t xml:space="preserve">97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241270">
        <w:rPr>
          <w:rFonts w:ascii="Times New Roman" w:hAnsi="Times New Roman"/>
          <w:sz w:val="28"/>
          <w:szCs w:val="28"/>
        </w:rPr>
        <w:t>4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241270">
        <w:rPr>
          <w:rFonts w:ascii="Times New Roman" w:hAnsi="Times New Roman"/>
          <w:sz w:val="28"/>
          <w:szCs w:val="28"/>
        </w:rPr>
        <w:t>5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220D07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Pr="005A0DBB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7B9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7D756-1438-4E11-9445-DD56B38D3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8374</TotalTime>
  <Pages>8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475</cp:revision>
  <cp:lastPrinted>2024-02-12T09:00:00Z</cp:lastPrinted>
  <dcterms:created xsi:type="dcterms:W3CDTF">2015-08-07T11:31:00Z</dcterms:created>
  <dcterms:modified xsi:type="dcterms:W3CDTF">2024-02-12T10:23:00Z</dcterms:modified>
</cp:coreProperties>
</file>