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772B85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НОЯБРЬ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72B85">
        <w:rPr>
          <w:rFonts w:ascii="Times New Roman" w:hAnsi="Times New Roman"/>
          <w:sz w:val="28"/>
          <w:szCs w:val="28"/>
        </w:rPr>
        <w:t>ноябре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772B85">
        <w:rPr>
          <w:rFonts w:ascii="Times New Roman" w:hAnsi="Times New Roman"/>
          <w:sz w:val="28"/>
          <w:szCs w:val="28"/>
        </w:rPr>
        <w:t>ноябрь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66"/>
        <w:gridCol w:w="716"/>
        <w:gridCol w:w="766"/>
        <w:gridCol w:w="866"/>
        <w:gridCol w:w="766"/>
        <w:gridCol w:w="866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107F70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716" w:type="dxa"/>
            <w:vAlign w:val="bottom"/>
          </w:tcPr>
          <w:p w:rsidR="00E41787" w:rsidRPr="003373C7" w:rsidRDefault="00107F70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5C2001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16" w:type="dxa"/>
            <w:vAlign w:val="bottom"/>
          </w:tcPr>
          <w:p w:rsidR="00E41787" w:rsidRPr="00F85271" w:rsidRDefault="005C2001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766" w:type="dxa"/>
            <w:vAlign w:val="bottom"/>
          </w:tcPr>
          <w:p w:rsidR="00E41787" w:rsidRPr="00F85271" w:rsidRDefault="005C2001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1361EC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716" w:type="dxa"/>
            <w:vAlign w:val="bottom"/>
          </w:tcPr>
          <w:p w:rsidR="00E41787" w:rsidRPr="00F85271" w:rsidRDefault="001361EC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715" w:type="dxa"/>
            <w:vAlign w:val="bottom"/>
          </w:tcPr>
          <w:p w:rsidR="00E41787" w:rsidRPr="00F85271" w:rsidRDefault="001361EC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66" w:type="dxa"/>
            <w:vAlign w:val="bottom"/>
          </w:tcPr>
          <w:p w:rsidR="00E41787" w:rsidRPr="00F85271" w:rsidRDefault="005C2001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866"/>
        <w:gridCol w:w="766"/>
        <w:gridCol w:w="866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892994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66" w:type="dxa"/>
            <w:vAlign w:val="bottom"/>
          </w:tcPr>
          <w:p w:rsidR="00B22A25" w:rsidRPr="00F85271" w:rsidRDefault="00107F70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F85271" w:rsidRDefault="00AB589B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716" w:type="dxa"/>
            <w:vAlign w:val="bottom"/>
          </w:tcPr>
          <w:p w:rsidR="00B22A25" w:rsidRPr="00F85271" w:rsidRDefault="00AB589B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15" w:type="dxa"/>
            <w:vAlign w:val="bottom"/>
          </w:tcPr>
          <w:p w:rsidR="00B22A25" w:rsidRPr="00F85271" w:rsidRDefault="00AB589B" w:rsidP="00107F7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07F70">
              <w:rPr>
                <w:rFonts w:ascii="Times New Roman" w:hAnsi="Times New Roman"/>
                <w:color w:val="000000"/>
                <w:sz w:val="20"/>
                <w:szCs w:val="20"/>
              </w:rPr>
              <w:t>0518</w:t>
            </w:r>
          </w:p>
        </w:tc>
        <w:tc>
          <w:tcPr>
            <w:tcW w:w="766" w:type="dxa"/>
            <w:vAlign w:val="bottom"/>
          </w:tcPr>
          <w:p w:rsidR="00B22A25" w:rsidRPr="00F85271" w:rsidRDefault="00107F70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F85271" w:rsidRDefault="006C569E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19"/>
        <w:gridCol w:w="850"/>
        <w:gridCol w:w="709"/>
        <w:gridCol w:w="992"/>
        <w:gridCol w:w="992"/>
        <w:gridCol w:w="993"/>
        <w:gridCol w:w="708"/>
        <w:gridCol w:w="993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59743D">
        <w:trPr>
          <w:trHeight w:val="4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59743D">
        <w:trPr>
          <w:trHeight w:val="28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107F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107F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107F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107F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107F7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</w:t>
            </w:r>
            <w:r w:rsidR="00107F7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07F7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07F7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07F7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07F7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07F7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107F70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1A2E11" w:rsidTr="0059743D">
        <w:trPr>
          <w:trHeight w:val="2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16" w:type="dxa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716" w:type="dxa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766" w:type="dxa"/>
            <w:vAlign w:val="bottom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866" w:type="dxa"/>
            <w:vAlign w:val="bottom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766" w:type="dxa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4F1607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F10F0B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66" w:type="dxa"/>
            <w:vAlign w:val="bottom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656</w:t>
            </w:r>
          </w:p>
        </w:tc>
        <w:tc>
          <w:tcPr>
            <w:tcW w:w="686" w:type="dxa"/>
            <w:vAlign w:val="bottom"/>
          </w:tcPr>
          <w:p w:rsidR="00F10F0B" w:rsidRPr="00F10F0B" w:rsidRDefault="00892994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656D6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466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P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>по данным ПКЗ-1, ПКЗ-2,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за ноябрь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D65C19" w:rsidRDefault="00D65C19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4F84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3A39E1">
        <w:rPr>
          <w:rFonts w:ascii="Times New Roman" w:hAnsi="Times New Roman"/>
          <w:noProof/>
          <w:lang w:eastAsia="ja-JP"/>
        </w:rPr>
        <w:drawing>
          <wp:inline distT="0" distB="0" distL="0" distR="0" wp14:anchorId="5F2D743E" wp14:editId="6DD1503A">
            <wp:extent cx="9251950" cy="4502616"/>
            <wp:effectExtent l="0" t="0" r="6350" b="0"/>
            <wp:docPr id="1" name="Рисунок 1" descr="Z:\Отдел наблюдения за окружающей средой\Карташева Ирина\ОТЧЕТЫ!\ОТЧЕТЫ 2016\Ноябрь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Ноябрь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11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11.2016г. ПКЗ-1</w:t>
      </w:r>
    </w:p>
    <w:p w:rsidR="00D072AC" w:rsidRDefault="00D072AC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20672D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16C3FFDF" wp14:editId="783BBFD6">
            <wp:extent cx="9251950" cy="4502616"/>
            <wp:effectExtent l="0" t="0" r="6350" b="0"/>
            <wp:docPr id="2" name="Рисунок 2" descr="Z:\Отдел наблюдения за окружающей средой\Карташева Ирина\ОТЧЕТЫ!\ОТЧЕТЫ 2016\Ноябрь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Ноябрь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11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30.11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1F0164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68440EA1" wp14:editId="15F221DD">
            <wp:extent cx="9251950" cy="4502616"/>
            <wp:effectExtent l="0" t="0" r="6350" b="0"/>
            <wp:docPr id="3" name="Рисунок 3" descr="Z:\Отдел наблюдения за окружающей средой\Карташева Ирина\ОТЧЕТЫ!\ОТЧЕТЫ 2016\Ноябрь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наблюдения за окружающей средой\Карташева Ирина\ОТЧЕТЫ!\ОТЧЕТЫ 2016\Ноябрь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11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D072AC" w:rsidRDefault="00D072AC" w:rsidP="00D072AC">
      <w:pPr>
        <w:widowControl w:val="0"/>
        <w:suppressAutoHyphens/>
        <w:spacing w:after="0"/>
        <w:ind w:hanging="142"/>
        <w:jc w:val="both"/>
        <w:rPr>
          <w:rFonts w:ascii="Times New Roman" w:hAnsi="Times New Roman"/>
          <w:sz w:val="28"/>
          <w:szCs w:val="28"/>
        </w:rPr>
      </w:pPr>
      <w:r w:rsidRPr="005B38D6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78A884DB" wp14:editId="73FDC54F">
            <wp:extent cx="9251950" cy="4502616"/>
            <wp:effectExtent l="0" t="0" r="6350" b="0"/>
            <wp:docPr id="4" name="Рисунок 4" descr="Z:\Отдел наблюдения за окружающей средой\Карташева Ирина\ОТЧЕТЫ!\ОТЧЕТЫ 2016\Ноябрь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наблюдения за окружающей средой\Карташева Ирина\ОТЧЕТЫ!\ОТЧЕТЫ 2016\Ноябрь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72AC" w:rsidRPr="00D072AC" w:rsidRDefault="00D072AC" w:rsidP="00D072AC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01.11.2016г. по 30.11.2016г. ПКЗ-4</w:t>
      </w:r>
    </w:p>
    <w:p w:rsidR="00D072AC" w:rsidRDefault="00D072AC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7F46" w:rsidRDefault="00506CB9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>ПКЗ -1 – 13,</w:t>
      </w:r>
      <w:r w:rsidR="00107F70">
        <w:rPr>
          <w:rFonts w:ascii="Times New Roman" w:hAnsi="Times New Roman"/>
          <w:sz w:val="28"/>
          <w:szCs w:val="28"/>
        </w:rPr>
        <w:t>8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</w:t>
      </w:r>
      <w:r w:rsidR="00107F70">
        <w:rPr>
          <w:rFonts w:ascii="Times New Roman" w:hAnsi="Times New Roman"/>
          <w:sz w:val="28"/>
          <w:szCs w:val="28"/>
        </w:rPr>
        <w:t>7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07F70">
        <w:rPr>
          <w:rFonts w:ascii="Times New Roman" w:hAnsi="Times New Roman"/>
          <w:sz w:val="28"/>
          <w:szCs w:val="28"/>
        </w:rPr>
        <w:t>9,3</w:t>
      </w:r>
      <w:r w:rsidR="00AB589B">
        <w:rPr>
          <w:rFonts w:ascii="Times New Roman" w:hAnsi="Times New Roman"/>
          <w:sz w:val="28"/>
          <w:szCs w:val="28"/>
        </w:rPr>
        <w:t>1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AB589B">
        <w:rPr>
          <w:rFonts w:ascii="Times New Roman" w:hAnsi="Times New Roman"/>
          <w:sz w:val="28"/>
          <w:szCs w:val="28"/>
        </w:rPr>
        <w:t>1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</w:p>
    <w:p w:rsidR="00177B56" w:rsidRDefault="00177B56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eastAsiaTheme="minorEastAsia" w:hAnsi="Times New Roman" w:cstheme="minorBidi"/>
          <w:sz w:val="28"/>
          <w:szCs w:val="28"/>
        </w:rPr>
        <w:t xml:space="preserve">В </w:t>
      </w:r>
      <w:r w:rsidR="00B91E5D">
        <w:rPr>
          <w:rFonts w:ascii="Times New Roman" w:eastAsiaTheme="minorEastAsia" w:hAnsi="Times New Roman" w:cstheme="minorBidi"/>
          <w:sz w:val="28"/>
          <w:szCs w:val="28"/>
        </w:rPr>
        <w:t>ноябре</w:t>
      </w:r>
      <w:r w:rsidRPr="00F6490C">
        <w:rPr>
          <w:rFonts w:ascii="Times New Roman" w:eastAsiaTheme="minorEastAsia" w:hAnsi="Times New Roman" w:cstheme="minorBidi"/>
          <w:sz w:val="28"/>
          <w:szCs w:val="28"/>
        </w:rPr>
        <w:t xml:space="preserve"> 2016 года </w:t>
      </w:r>
      <w:r w:rsidR="00BB37E2">
        <w:rPr>
          <w:rFonts w:ascii="Times New Roman" w:eastAsiaTheme="minorEastAsia" w:hAnsi="Times New Roman" w:cstheme="minorBidi"/>
          <w:sz w:val="28"/>
          <w:szCs w:val="28"/>
        </w:rPr>
        <w:t>осуществлены</w:t>
      </w:r>
      <w:r w:rsidRPr="00F6490C">
        <w:rPr>
          <w:rFonts w:ascii="Times New Roman" w:eastAsiaTheme="minorEastAsia" w:hAnsi="Times New Roman" w:cstheme="minorBidi"/>
          <w:sz w:val="28"/>
          <w:szCs w:val="28"/>
        </w:rPr>
        <w:t xml:space="preserve"> о</w:t>
      </w:r>
      <w:r w:rsidRPr="00F6490C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F6490C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F6490C">
        <w:rPr>
          <w:rFonts w:ascii="Times New Roman" w:hAnsi="Times New Roman"/>
          <w:sz w:val="28"/>
          <w:szCs w:val="28"/>
        </w:rPr>
        <w:t>:</w:t>
      </w:r>
    </w:p>
    <w:p w:rsidR="00B91E5D" w:rsidRPr="00B91E5D" w:rsidRDefault="00B91E5D" w:rsidP="00B91E5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B91E5D">
        <w:rPr>
          <w:rFonts w:ascii="Times New Roman" w:eastAsiaTheme="minorEastAsia" w:hAnsi="Times New Roman" w:cstheme="minorBidi"/>
          <w:sz w:val="28"/>
          <w:szCs w:val="28"/>
        </w:rPr>
        <w:t>Точка № 1 - ул. Благоева/</w:t>
      </w:r>
      <w:proofErr w:type="spellStart"/>
      <w:r w:rsidRPr="00B91E5D">
        <w:rPr>
          <w:rFonts w:ascii="Times New Roman" w:eastAsiaTheme="minorEastAsia" w:hAnsi="Times New Roman" w:cstheme="minorBidi"/>
          <w:sz w:val="28"/>
          <w:szCs w:val="28"/>
        </w:rPr>
        <w:t>Мачуги</w:t>
      </w:r>
      <w:proofErr w:type="spellEnd"/>
      <w:r w:rsidRPr="00B91E5D">
        <w:rPr>
          <w:rFonts w:ascii="Times New Roman" w:eastAsiaTheme="minorEastAsia" w:hAnsi="Times New Roman" w:cstheme="minorBidi"/>
          <w:sz w:val="28"/>
          <w:szCs w:val="28"/>
        </w:rPr>
        <w:t>;</w:t>
      </w:r>
    </w:p>
    <w:p w:rsidR="00B91E5D" w:rsidRPr="00B91E5D" w:rsidRDefault="00B91E5D" w:rsidP="00B91E5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B91E5D">
        <w:rPr>
          <w:rFonts w:ascii="Times New Roman" w:eastAsiaTheme="minorEastAsia" w:hAnsi="Times New Roman" w:cstheme="minorBidi"/>
          <w:sz w:val="28"/>
          <w:szCs w:val="28"/>
        </w:rPr>
        <w:t>Точка № 2 - ул. Кирова/Горького (Пашковский сельский округ);</w:t>
      </w:r>
    </w:p>
    <w:p w:rsidR="00B91E5D" w:rsidRPr="00B91E5D" w:rsidRDefault="00B91E5D" w:rsidP="00B91E5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B91E5D">
        <w:rPr>
          <w:rFonts w:ascii="Times New Roman" w:eastAsiaTheme="minorEastAsia" w:hAnsi="Times New Roman" w:cstheme="minorBidi"/>
          <w:sz w:val="28"/>
          <w:szCs w:val="28"/>
        </w:rPr>
        <w:t>Точка№ 3 - ул. Фадеева/1-Мая;</w:t>
      </w:r>
    </w:p>
    <w:p w:rsidR="00B91E5D" w:rsidRPr="00B91E5D" w:rsidRDefault="00B91E5D" w:rsidP="00B91E5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B91E5D">
        <w:rPr>
          <w:rFonts w:ascii="Times New Roman" w:eastAsiaTheme="minorEastAsia" w:hAnsi="Times New Roman" w:cstheme="minorBidi"/>
          <w:sz w:val="28"/>
          <w:szCs w:val="28"/>
        </w:rPr>
        <w:t>Точка№ 4 - ул. Восточный обход 28;</w:t>
      </w:r>
    </w:p>
    <w:p w:rsidR="00B91E5D" w:rsidRPr="00B91E5D" w:rsidRDefault="00B91E5D" w:rsidP="00B91E5D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B91E5D">
        <w:rPr>
          <w:rFonts w:ascii="Times New Roman" w:eastAsiaTheme="minorEastAsia" w:hAnsi="Times New Roman" w:cstheme="minorBidi"/>
          <w:sz w:val="28"/>
          <w:szCs w:val="28"/>
        </w:rPr>
        <w:t>Точка№ 5 - ул. Богатырская/Становая.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6490C">
        <w:rPr>
          <w:rFonts w:ascii="Times New Roman" w:hAnsi="Times New Roman"/>
          <w:sz w:val="28"/>
          <w:szCs w:val="28"/>
        </w:rPr>
        <w:t>ПДКм.р</w:t>
      </w:r>
      <w:proofErr w:type="spellEnd"/>
      <w:r w:rsidRPr="00F6490C">
        <w:rPr>
          <w:rFonts w:ascii="Times New Roman" w:hAnsi="Times New Roman"/>
          <w:sz w:val="28"/>
          <w:szCs w:val="28"/>
        </w:rPr>
        <w:t xml:space="preserve">. </w:t>
      </w:r>
    </w:p>
    <w:p w:rsidR="00892994" w:rsidRDefault="00892994" w:rsidP="00774371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 w:rsidR="00B91E5D">
        <w:rPr>
          <w:rFonts w:ascii="Times New Roman" w:hAnsi="Times New Roman"/>
          <w:sz w:val="28"/>
          <w:szCs w:val="28"/>
        </w:rPr>
        <w:t>осуществлено 8</w:t>
      </w:r>
      <w:r w:rsidR="00B91E5D" w:rsidRPr="00325E2E">
        <w:rPr>
          <w:rFonts w:ascii="Times New Roman" w:hAnsi="Times New Roman"/>
          <w:sz w:val="28"/>
          <w:szCs w:val="28"/>
        </w:rPr>
        <w:t xml:space="preserve"> </w:t>
      </w:r>
      <w:r w:rsidR="00B91E5D">
        <w:rPr>
          <w:rFonts w:ascii="Times New Roman" w:hAnsi="Times New Roman"/>
          <w:sz w:val="28"/>
          <w:szCs w:val="28"/>
        </w:rPr>
        <w:t>внеплановых выездов</w:t>
      </w:r>
      <w:r w:rsidRPr="006C197C">
        <w:rPr>
          <w:rFonts w:ascii="Times New Roman" w:hAnsi="Times New Roman"/>
          <w:sz w:val="28"/>
          <w:szCs w:val="28"/>
        </w:rPr>
        <w:t>.</w:t>
      </w:r>
      <w:r w:rsidR="00774371" w:rsidRPr="00774371">
        <w:rPr>
          <w:rFonts w:ascii="Times New Roman" w:hAnsi="Times New Roman"/>
          <w:sz w:val="28"/>
          <w:szCs w:val="28"/>
        </w:rPr>
        <w:t xml:space="preserve"> </w:t>
      </w:r>
      <w:r w:rsidR="00774371" w:rsidRPr="00152E44">
        <w:rPr>
          <w:rFonts w:ascii="Times New Roman" w:hAnsi="Times New Roman"/>
          <w:sz w:val="28"/>
          <w:szCs w:val="28"/>
        </w:rPr>
        <w:t xml:space="preserve">По результатам </w:t>
      </w:r>
      <w:r w:rsidR="00774371">
        <w:rPr>
          <w:rFonts w:ascii="Times New Roman" w:hAnsi="Times New Roman"/>
          <w:sz w:val="28"/>
          <w:szCs w:val="28"/>
        </w:rPr>
        <w:t xml:space="preserve">исследований </w:t>
      </w:r>
      <w:r w:rsidR="00774371" w:rsidRPr="00152E44">
        <w:rPr>
          <w:rFonts w:ascii="Times New Roman" w:hAnsi="Times New Roman"/>
          <w:sz w:val="28"/>
          <w:szCs w:val="28"/>
        </w:rPr>
        <w:t>превышений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774371">
        <w:rPr>
          <w:rFonts w:ascii="Times New Roman" w:hAnsi="Times New Roman"/>
          <w:sz w:val="28"/>
          <w:szCs w:val="28"/>
        </w:rPr>
        <w:t xml:space="preserve"> </w:t>
      </w:r>
    </w:p>
    <w:p w:rsidR="008E596F" w:rsidRDefault="008E596F" w:rsidP="008E596F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E596F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95D39-A195-4B13-95FE-C1328FB8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2520</TotalTime>
  <Pages>6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179</cp:revision>
  <cp:lastPrinted>2016-12-12T13:26:00Z</cp:lastPrinted>
  <dcterms:created xsi:type="dcterms:W3CDTF">2015-08-07T11:31:00Z</dcterms:created>
  <dcterms:modified xsi:type="dcterms:W3CDTF">2016-12-13T06:29:00Z</dcterms:modified>
</cp:coreProperties>
</file>