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020885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020885">
        <w:rPr>
          <w:rFonts w:ascii="Times New Roman" w:hAnsi="Times New Roman"/>
          <w:sz w:val="28"/>
          <w:szCs w:val="28"/>
        </w:rPr>
        <w:t>мае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352D1">
        <w:rPr>
          <w:rFonts w:ascii="Times New Roman" w:hAnsi="Times New Roman"/>
          <w:sz w:val="28"/>
          <w:szCs w:val="28"/>
        </w:rPr>
        <w:t>май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9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F400E3">
        <w:trPr>
          <w:trHeight w:val="297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400E3" w:rsidRDefault="00CA56BB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1,76</w:t>
            </w:r>
          </w:p>
        </w:tc>
        <w:tc>
          <w:tcPr>
            <w:tcW w:w="716" w:type="dxa"/>
            <w:vAlign w:val="bottom"/>
          </w:tcPr>
          <w:p w:rsidR="00E41787" w:rsidRPr="00F400E3" w:rsidRDefault="00CA56BB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1,76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F400E3" w:rsidRDefault="00CA56BB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400E3" w:rsidRDefault="00CA56BB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0,353</w:t>
            </w:r>
          </w:p>
        </w:tc>
        <w:tc>
          <w:tcPr>
            <w:tcW w:w="766" w:type="dxa"/>
            <w:vAlign w:val="bottom"/>
          </w:tcPr>
          <w:p w:rsidR="00E41787" w:rsidRPr="00F400E3" w:rsidRDefault="00F400E3" w:rsidP="009519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="00CA56BB"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0,000227</w:t>
            </w:r>
          </w:p>
        </w:tc>
        <w:tc>
          <w:tcPr>
            <w:tcW w:w="76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400E3" w:rsidRDefault="00CA56BB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6BB">
              <w:rPr>
                <w:rFonts w:ascii="Times New Roman" w:hAnsi="Times New Roman"/>
                <w:color w:val="000000"/>
                <w:sz w:val="20"/>
                <w:szCs w:val="20"/>
              </w:rPr>
              <w:t>0,00507</w:t>
            </w:r>
          </w:p>
        </w:tc>
        <w:tc>
          <w:tcPr>
            <w:tcW w:w="76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EF76EF" w:rsidRDefault="000C41DD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1DD">
              <w:rPr>
                <w:rFonts w:ascii="Times New Roman" w:hAnsi="Times New Roman"/>
                <w:color w:val="000000"/>
                <w:sz w:val="20"/>
                <w:szCs w:val="20"/>
              </w:rPr>
              <w:t>1,73</w:t>
            </w:r>
          </w:p>
        </w:tc>
        <w:tc>
          <w:tcPr>
            <w:tcW w:w="716" w:type="dxa"/>
            <w:vAlign w:val="bottom"/>
          </w:tcPr>
          <w:p w:rsidR="00B22A25" w:rsidRPr="00EF76EF" w:rsidRDefault="000C41DD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1DD">
              <w:rPr>
                <w:rFonts w:ascii="Times New Roman" w:hAnsi="Times New Roman"/>
                <w:color w:val="000000"/>
                <w:sz w:val="20"/>
                <w:szCs w:val="20"/>
              </w:rPr>
              <w:t>1,51</w:t>
            </w:r>
          </w:p>
        </w:tc>
        <w:tc>
          <w:tcPr>
            <w:tcW w:w="716" w:type="dxa"/>
            <w:vAlign w:val="bottom"/>
          </w:tcPr>
          <w:p w:rsidR="00B22A25" w:rsidRPr="00EF76EF" w:rsidRDefault="000C41DD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41DD">
              <w:rPr>
                <w:rFonts w:ascii="Times New Roman" w:hAnsi="Times New Roman"/>
                <w:color w:val="000000"/>
                <w:sz w:val="20"/>
                <w:szCs w:val="20"/>
              </w:rPr>
              <w:t>0,218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6E6B84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0C41DD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C41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0C41DD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C41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0C41DD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C41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0C41DD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C41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266"/>
        <w:gridCol w:w="1066"/>
        <w:gridCol w:w="993"/>
        <w:gridCol w:w="992"/>
        <w:gridCol w:w="1134"/>
        <w:gridCol w:w="1417"/>
        <w:gridCol w:w="1416"/>
      </w:tblGrid>
      <w:tr w:rsidR="00AB443D" w:rsidRPr="00793A47" w:rsidTr="002B702F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10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F10F0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944CD3" w:rsidRDefault="00966974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1,65</w:t>
            </w:r>
          </w:p>
        </w:tc>
        <w:tc>
          <w:tcPr>
            <w:tcW w:w="993" w:type="dxa"/>
          </w:tcPr>
          <w:p w:rsidR="002B702F" w:rsidRPr="00944CD3" w:rsidRDefault="0096697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1,45</w:t>
            </w:r>
          </w:p>
        </w:tc>
        <w:tc>
          <w:tcPr>
            <w:tcW w:w="1134" w:type="dxa"/>
          </w:tcPr>
          <w:p w:rsidR="002B702F" w:rsidRPr="00944CD3" w:rsidRDefault="0096697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0,196</w:t>
            </w:r>
          </w:p>
        </w:tc>
        <w:tc>
          <w:tcPr>
            <w:tcW w:w="1066" w:type="dxa"/>
            <w:vAlign w:val="bottom"/>
          </w:tcPr>
          <w:p w:rsidR="002B702F" w:rsidRPr="00944CD3" w:rsidRDefault="00966974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0,000000803</w:t>
            </w:r>
          </w:p>
        </w:tc>
        <w:tc>
          <w:tcPr>
            <w:tcW w:w="976" w:type="dxa"/>
            <w:vAlign w:val="bottom"/>
          </w:tcPr>
          <w:p w:rsidR="002B702F" w:rsidRPr="00944CD3" w:rsidRDefault="0096697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0,0000949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944CD3" w:rsidRDefault="0096697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6697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0,00806</w:t>
            </w:r>
          </w:p>
        </w:tc>
        <w:tc>
          <w:tcPr>
            <w:tcW w:w="1416" w:type="dxa"/>
            <w:vAlign w:val="bottom"/>
          </w:tcPr>
          <w:p w:rsidR="002B702F" w:rsidRPr="00F10F0B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2B702F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519AB">
        <w:rPr>
          <w:rFonts w:ascii="Times New Roman" w:eastAsiaTheme="minorEastAsia" w:hAnsi="Times New Roman"/>
          <w:sz w:val="28"/>
          <w:szCs w:val="28"/>
        </w:rPr>
        <w:t>май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E05F5F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E05F5F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7101C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1644"/>
            <wp:effectExtent l="0" t="0" r="0" b="0"/>
            <wp:docPr id="3" name="Рисунок 3" descr="Y:\Отдел экологического мониторинга\Тимошенко\ОТЧЕТЫ МОНИТОРИНГ\ГАЗЕТА\2018\Май\Inde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Тимошенко\ОТЧЕТЫ МОНИТОРИНГ\ГАЗЕТА\2018\Май\Index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519AB">
        <w:rPr>
          <w:rFonts w:ascii="Times New Roman" w:hAnsi="Times New Roman" w:cs="Times New Roman"/>
        </w:rPr>
        <w:t>5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9519AB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519A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1D321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D321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431655" cy="4591644"/>
            <wp:effectExtent l="0" t="0" r="0" b="0"/>
            <wp:docPr id="5" name="Рисунок 5" descr="Y:\Отдел экологического мониторинга\Тимошенко\ОТЧЕТЫ МОНИТОРИНГ\ГАЗЕТА\2018\Май\Index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дел экологического мониторинга\Тимошенко\ОТЧЕТЫ МОНИТОРИНГ\ГАЗЕТА\2018\Май\Index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BC2913">
        <w:rPr>
          <w:rFonts w:ascii="Times New Roman" w:hAnsi="Times New Roman" w:cs="Times New Roman"/>
        </w:rPr>
        <w:t>5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BC2913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BC2913">
        <w:rPr>
          <w:rFonts w:ascii="Times New Roman" w:hAnsi="Times New Roman" w:cs="Times New Roman"/>
        </w:rPr>
        <w:t>5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B31C4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31C44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91644"/>
            <wp:effectExtent l="0" t="0" r="0" b="0"/>
            <wp:docPr id="6" name="Рисунок 6" descr="Y:\Отдел экологического мониторинга\Тимошенко\ОТЧЕТЫ МОНИТОРИНГ\ГАЗЕТА\2018\Май\Index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Отдел экологического мониторинга\Тимошенко\ОТЧЕТЫ МОНИТОРИНГ\ГАЗЕТА\2018\Май\Index (4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BC2913">
        <w:rPr>
          <w:rFonts w:ascii="Times New Roman" w:hAnsi="Times New Roman"/>
          <w:lang w:eastAsia="en-US"/>
        </w:rPr>
        <w:t>5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BC2913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BC2913">
        <w:rPr>
          <w:rFonts w:ascii="Times New Roman" w:hAnsi="Times New Roman"/>
          <w:lang w:eastAsia="en-US"/>
        </w:rPr>
        <w:t>5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EB7434" w:rsidRDefault="00EB7434" w:rsidP="00111BE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3B6946">
        <w:rPr>
          <w:rFonts w:ascii="Times New Roman" w:hAnsi="Times New Roman"/>
          <w:sz w:val="28"/>
          <w:szCs w:val="28"/>
        </w:rPr>
        <w:t>3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46170A">
        <w:rPr>
          <w:rFonts w:ascii="Times New Roman" w:hAnsi="Times New Roman"/>
          <w:sz w:val="28"/>
          <w:szCs w:val="28"/>
        </w:rPr>
        <w:t>86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85B5D">
        <w:rPr>
          <w:rFonts w:ascii="Times New Roman" w:hAnsi="Times New Roman"/>
          <w:sz w:val="28"/>
          <w:szCs w:val="28"/>
        </w:rPr>
        <w:t>86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111BEF" w:rsidRDefault="001D6E69" w:rsidP="00111BEF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</w:t>
      </w:r>
      <w:bookmarkStart w:id="0" w:name="_GoBack"/>
      <w:bookmarkEnd w:id="0"/>
      <w:r w:rsidRPr="001D6E69">
        <w:rPr>
          <w:rFonts w:ascii="Times New Roman" w:eastAsiaTheme="minorEastAsia" w:hAnsi="Times New Roman"/>
          <w:sz w:val="16"/>
          <w:szCs w:val="16"/>
        </w:rPr>
        <w:t>род Краснодар «Центр озеленения и экологии».</w:t>
      </w:r>
    </w:p>
    <w:sectPr w:rsidR="00031F10" w:rsidRPr="00111BEF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1BEF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DECE-8852-4100-81EB-0399322C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4690</TotalTime>
  <Pages>4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354</cp:revision>
  <cp:lastPrinted>2018-06-19T05:25:00Z</cp:lastPrinted>
  <dcterms:created xsi:type="dcterms:W3CDTF">2015-08-07T11:31:00Z</dcterms:created>
  <dcterms:modified xsi:type="dcterms:W3CDTF">2018-07-19T06:59:00Z</dcterms:modified>
</cp:coreProperties>
</file>